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5579D" w:rsidRPr="005E79CA">
        <w:trPr>
          <w:trHeight w:hRule="exact" w:val="1666"/>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5543" w:type="dxa"/>
            <w:gridSpan w:val="4"/>
            <w:shd w:val="clear" w:color="000000" w:fill="FFFFFF"/>
            <w:tcMar>
              <w:left w:w="34" w:type="dxa"/>
              <w:right w:w="34" w:type="dxa"/>
            </w:tcMar>
          </w:tcPr>
          <w:p w:rsidR="0015579D" w:rsidRPr="003D4A8A" w:rsidRDefault="003D4A8A">
            <w:pPr>
              <w:spacing w:after="0" w:line="240" w:lineRule="auto"/>
              <w:jc w:val="both"/>
              <w:rPr>
                <w:lang w:val="ru-RU"/>
              </w:rPr>
            </w:pPr>
            <w:r w:rsidRPr="003D4A8A">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5579D">
        <w:trPr>
          <w:trHeight w:hRule="exact" w:val="585"/>
        </w:trPr>
        <w:tc>
          <w:tcPr>
            <w:tcW w:w="10221"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5579D" w:rsidRDefault="003D4A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579D" w:rsidRPr="005E79CA">
        <w:trPr>
          <w:trHeight w:hRule="exact" w:val="314"/>
        </w:trPr>
        <w:tc>
          <w:tcPr>
            <w:tcW w:w="10221"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Кафедра "Педагогики, психологии и социальной работы"</w:t>
            </w:r>
          </w:p>
        </w:tc>
      </w:tr>
      <w:tr w:rsidR="0015579D" w:rsidRPr="005E79CA">
        <w:trPr>
          <w:trHeight w:hRule="exact" w:val="211"/>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993" w:type="dxa"/>
          </w:tcPr>
          <w:p w:rsidR="0015579D" w:rsidRPr="003D4A8A" w:rsidRDefault="0015579D">
            <w:pPr>
              <w:rPr>
                <w:lang w:val="ru-RU"/>
              </w:rPr>
            </w:pPr>
          </w:p>
        </w:tc>
        <w:tc>
          <w:tcPr>
            <w:tcW w:w="2836" w:type="dxa"/>
          </w:tcPr>
          <w:p w:rsidR="0015579D" w:rsidRPr="003D4A8A" w:rsidRDefault="0015579D">
            <w:pPr>
              <w:rPr>
                <w:lang w:val="ru-RU"/>
              </w:rPr>
            </w:pPr>
          </w:p>
        </w:tc>
      </w:tr>
      <w:tr w:rsidR="0015579D">
        <w:trPr>
          <w:trHeight w:hRule="exact" w:val="416"/>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3842" w:type="dxa"/>
            <w:gridSpan w:val="2"/>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УТВЕРЖДАЮ</w:t>
            </w:r>
          </w:p>
        </w:tc>
      </w:tr>
      <w:tr w:rsidR="0015579D" w:rsidRPr="005E79CA">
        <w:trPr>
          <w:trHeight w:hRule="exact" w:val="277"/>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3842" w:type="dxa"/>
            <w:gridSpan w:val="2"/>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Ректор, д.фил.н., профессор</w:t>
            </w:r>
          </w:p>
        </w:tc>
      </w:tr>
      <w:tr w:rsidR="0015579D" w:rsidRPr="003D4A8A">
        <w:trPr>
          <w:trHeight w:hRule="exact" w:val="555"/>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993" w:type="dxa"/>
          </w:tcPr>
          <w:p w:rsidR="0015579D" w:rsidRPr="003D4A8A" w:rsidRDefault="0015579D">
            <w:pPr>
              <w:rPr>
                <w:lang w:val="ru-RU"/>
              </w:rPr>
            </w:pPr>
          </w:p>
        </w:tc>
        <w:tc>
          <w:tcPr>
            <w:tcW w:w="2836" w:type="dxa"/>
          </w:tcPr>
          <w:p w:rsidR="0015579D" w:rsidRPr="003D4A8A" w:rsidRDefault="00B60122">
            <w:pPr>
              <w:rPr>
                <w:lang w:val="ru-RU"/>
              </w:rPr>
            </w:pPr>
            <w:r>
              <w:rPr>
                <w:rFonts w:ascii="Times New Roman" w:hAnsi="Times New Roman" w:cs="Times New Roman"/>
                <w:color w:val="000000"/>
                <w:sz w:val="24"/>
                <w:szCs w:val="24"/>
              </w:rPr>
              <w:t>____________А.Э. Еремеев</w:t>
            </w:r>
          </w:p>
        </w:tc>
      </w:tr>
      <w:tr w:rsidR="0015579D">
        <w:trPr>
          <w:trHeight w:hRule="exact" w:val="277"/>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3842" w:type="dxa"/>
            <w:gridSpan w:val="2"/>
            <w:shd w:val="clear" w:color="000000" w:fill="FFFFFF"/>
            <w:tcMar>
              <w:left w:w="34" w:type="dxa"/>
              <w:right w:w="34" w:type="dxa"/>
            </w:tcMar>
          </w:tcPr>
          <w:p w:rsidR="0015579D" w:rsidRDefault="003D4A8A">
            <w:pPr>
              <w:spacing w:after="0" w:line="240" w:lineRule="auto"/>
              <w:jc w:val="right"/>
              <w:rPr>
                <w:sz w:val="24"/>
                <w:szCs w:val="24"/>
              </w:rPr>
            </w:pPr>
            <w:r>
              <w:rPr>
                <w:rFonts w:ascii="Times New Roman" w:hAnsi="Times New Roman" w:cs="Times New Roman"/>
                <w:color w:val="000000"/>
                <w:sz w:val="24"/>
                <w:szCs w:val="24"/>
              </w:rPr>
              <w:t>30.08.2021 г.</w:t>
            </w:r>
          </w:p>
        </w:tc>
      </w:tr>
      <w:tr w:rsidR="0015579D">
        <w:trPr>
          <w:trHeight w:hRule="exact" w:val="277"/>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416"/>
        </w:trPr>
        <w:tc>
          <w:tcPr>
            <w:tcW w:w="10221" w:type="dxa"/>
            <w:gridSpan w:val="9"/>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579D" w:rsidRPr="005E79CA">
        <w:trPr>
          <w:trHeight w:hRule="exact" w:val="1135"/>
        </w:trPr>
        <w:tc>
          <w:tcPr>
            <w:tcW w:w="426" w:type="dxa"/>
          </w:tcPr>
          <w:p w:rsidR="0015579D" w:rsidRDefault="0015579D"/>
        </w:tc>
        <w:tc>
          <w:tcPr>
            <w:tcW w:w="710" w:type="dxa"/>
          </w:tcPr>
          <w:p w:rsidR="0015579D" w:rsidRDefault="0015579D"/>
        </w:tc>
        <w:tc>
          <w:tcPr>
            <w:tcW w:w="1419" w:type="dxa"/>
          </w:tcPr>
          <w:p w:rsidR="0015579D" w:rsidRDefault="0015579D"/>
        </w:tc>
        <w:tc>
          <w:tcPr>
            <w:tcW w:w="4834" w:type="dxa"/>
            <w:gridSpan w:val="5"/>
            <w:shd w:val="clear" w:color="000000" w:fill="FFFFFF"/>
            <w:tcMar>
              <w:left w:w="34" w:type="dxa"/>
              <w:right w:w="34" w:type="dxa"/>
            </w:tcMar>
          </w:tcPr>
          <w:p w:rsidR="0015579D" w:rsidRPr="003D4A8A" w:rsidRDefault="003D4A8A">
            <w:pPr>
              <w:spacing w:after="0" w:line="240" w:lineRule="auto"/>
              <w:jc w:val="center"/>
              <w:rPr>
                <w:sz w:val="32"/>
                <w:szCs w:val="32"/>
                <w:lang w:val="ru-RU"/>
              </w:rPr>
            </w:pPr>
            <w:r w:rsidRPr="003D4A8A">
              <w:rPr>
                <w:rFonts w:ascii="Times New Roman" w:hAnsi="Times New Roman" w:cs="Times New Roman"/>
                <w:color w:val="000000"/>
                <w:sz w:val="32"/>
                <w:szCs w:val="32"/>
                <w:lang w:val="ru-RU"/>
              </w:rPr>
              <w:t>Основы психолого- педагогической коррекции</w:t>
            </w:r>
          </w:p>
          <w:p w:rsidR="0015579D" w:rsidRPr="003D4A8A" w:rsidRDefault="003D4A8A">
            <w:pPr>
              <w:spacing w:after="0" w:line="240" w:lineRule="auto"/>
              <w:jc w:val="center"/>
              <w:rPr>
                <w:sz w:val="32"/>
                <w:szCs w:val="32"/>
                <w:lang w:val="ru-RU"/>
              </w:rPr>
            </w:pPr>
            <w:r w:rsidRPr="003D4A8A">
              <w:rPr>
                <w:rFonts w:ascii="Times New Roman" w:hAnsi="Times New Roman" w:cs="Times New Roman"/>
                <w:color w:val="000000"/>
                <w:sz w:val="32"/>
                <w:szCs w:val="32"/>
                <w:lang w:val="ru-RU"/>
              </w:rPr>
              <w:t>К.М.07.02.03</w:t>
            </w:r>
          </w:p>
        </w:tc>
        <w:tc>
          <w:tcPr>
            <w:tcW w:w="2836" w:type="dxa"/>
          </w:tcPr>
          <w:p w:rsidR="0015579D" w:rsidRPr="003D4A8A" w:rsidRDefault="0015579D">
            <w:pPr>
              <w:rPr>
                <w:lang w:val="ru-RU"/>
              </w:rPr>
            </w:pPr>
          </w:p>
        </w:tc>
      </w:tr>
      <w:tr w:rsidR="0015579D">
        <w:trPr>
          <w:trHeight w:hRule="exact" w:val="277"/>
        </w:trPr>
        <w:tc>
          <w:tcPr>
            <w:tcW w:w="10221" w:type="dxa"/>
            <w:gridSpan w:val="9"/>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579D" w:rsidRPr="005E79CA">
        <w:trPr>
          <w:trHeight w:hRule="exact" w:val="1396"/>
        </w:trPr>
        <w:tc>
          <w:tcPr>
            <w:tcW w:w="426" w:type="dxa"/>
          </w:tcPr>
          <w:p w:rsidR="0015579D" w:rsidRDefault="0015579D"/>
        </w:tc>
        <w:tc>
          <w:tcPr>
            <w:tcW w:w="9795" w:type="dxa"/>
            <w:gridSpan w:val="8"/>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5579D" w:rsidRPr="00B60122">
        <w:trPr>
          <w:trHeight w:hRule="exact" w:val="972"/>
        </w:trPr>
        <w:tc>
          <w:tcPr>
            <w:tcW w:w="10221"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5579D" w:rsidRPr="00B60122">
        <w:trPr>
          <w:trHeight w:hRule="exact" w:val="416"/>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993" w:type="dxa"/>
          </w:tcPr>
          <w:p w:rsidR="0015579D" w:rsidRPr="003D4A8A" w:rsidRDefault="0015579D">
            <w:pPr>
              <w:rPr>
                <w:lang w:val="ru-RU"/>
              </w:rPr>
            </w:pPr>
          </w:p>
        </w:tc>
        <w:tc>
          <w:tcPr>
            <w:tcW w:w="2836" w:type="dxa"/>
          </w:tcPr>
          <w:p w:rsidR="0015579D" w:rsidRPr="003D4A8A" w:rsidRDefault="0015579D">
            <w:pPr>
              <w:rPr>
                <w:lang w:val="ru-RU"/>
              </w:rPr>
            </w:pPr>
          </w:p>
        </w:tc>
      </w:tr>
      <w:tr w:rsidR="0015579D">
        <w:trPr>
          <w:trHeight w:hRule="exact" w:val="277"/>
        </w:trPr>
        <w:tc>
          <w:tcPr>
            <w:tcW w:w="3984" w:type="dxa"/>
            <w:gridSpan w:val="4"/>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155"/>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5579D" w:rsidRPr="005E79C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5579D" w:rsidRPr="005E79C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5579D" w:rsidRPr="003D4A8A" w:rsidRDefault="0015579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15579D">
            <w:pPr>
              <w:rPr>
                <w:lang w:val="ru-RU"/>
              </w:rPr>
            </w:pPr>
          </w:p>
        </w:tc>
      </w:tr>
      <w:tr w:rsidR="0015579D" w:rsidRPr="005E79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ПЕДАГОГ-ПСИХОЛОГ (ПСИХОЛОГ В СФЕРЕ ОБРАЗОВАНИЯ)</w:t>
            </w:r>
          </w:p>
        </w:tc>
      </w:tr>
      <w:tr w:rsidR="0015579D">
        <w:trPr>
          <w:trHeight w:hRule="exact" w:val="402"/>
        </w:trPr>
        <w:tc>
          <w:tcPr>
            <w:tcW w:w="5118" w:type="dxa"/>
            <w:gridSpan w:val="6"/>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5579D">
        <w:trPr>
          <w:trHeight w:hRule="exact" w:val="1807"/>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277"/>
        </w:trPr>
        <w:tc>
          <w:tcPr>
            <w:tcW w:w="10079" w:type="dxa"/>
            <w:gridSpan w:val="9"/>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579D">
        <w:trPr>
          <w:trHeight w:hRule="exact" w:val="1805"/>
        </w:trPr>
        <w:tc>
          <w:tcPr>
            <w:tcW w:w="10079" w:type="dxa"/>
            <w:gridSpan w:val="9"/>
            <w:shd w:val="clear" w:color="000000" w:fill="FFFFFF"/>
            <w:tcMar>
              <w:left w:w="34" w:type="dxa"/>
              <w:right w:w="34" w:type="dxa"/>
            </w:tcMar>
          </w:tcPr>
          <w:p w:rsidR="0015579D" w:rsidRPr="003D4A8A" w:rsidRDefault="005E79C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3D4A8A" w:rsidRPr="003D4A8A">
              <w:rPr>
                <w:rFonts w:ascii="Times New Roman" w:hAnsi="Times New Roman" w:cs="Times New Roman"/>
                <w:color w:val="000000"/>
                <w:sz w:val="24"/>
                <w:szCs w:val="24"/>
                <w:lang w:val="ru-RU"/>
              </w:rPr>
              <w:t xml:space="preserve"> года набора</w:t>
            </w:r>
          </w:p>
          <w:p w:rsidR="0015579D" w:rsidRPr="003D4A8A" w:rsidRDefault="0015579D">
            <w:pPr>
              <w:spacing w:after="0" w:line="240" w:lineRule="auto"/>
              <w:jc w:val="center"/>
              <w:rPr>
                <w:sz w:val="24"/>
                <w:szCs w:val="24"/>
                <w:lang w:val="ru-RU"/>
              </w:rPr>
            </w:pP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 2021-2022 учебный год</w:t>
            </w:r>
          </w:p>
          <w:p w:rsidR="0015579D" w:rsidRPr="003D4A8A" w:rsidRDefault="0015579D">
            <w:pPr>
              <w:spacing w:after="0" w:line="240" w:lineRule="auto"/>
              <w:jc w:val="center"/>
              <w:rPr>
                <w:sz w:val="24"/>
                <w:szCs w:val="24"/>
                <w:lang w:val="ru-RU"/>
              </w:rPr>
            </w:pPr>
          </w:p>
          <w:p w:rsidR="0015579D" w:rsidRDefault="003D4A8A">
            <w:pPr>
              <w:spacing w:after="0" w:line="240" w:lineRule="auto"/>
              <w:jc w:val="center"/>
              <w:rPr>
                <w:sz w:val="24"/>
                <w:szCs w:val="24"/>
              </w:rPr>
            </w:pPr>
            <w:r>
              <w:rPr>
                <w:rFonts w:ascii="Times New Roman" w:hAnsi="Times New Roman" w:cs="Times New Roman"/>
                <w:color w:val="000000"/>
                <w:sz w:val="24"/>
                <w:szCs w:val="24"/>
              </w:rPr>
              <w:t>Омск, 2021</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579D">
        <w:trPr>
          <w:trHeight w:hRule="exact" w:val="2222"/>
        </w:trPr>
        <w:tc>
          <w:tcPr>
            <w:tcW w:w="10788"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Составитель:</w:t>
            </w:r>
          </w:p>
          <w:p w:rsidR="0015579D" w:rsidRPr="003D4A8A" w:rsidRDefault="0015579D">
            <w:pPr>
              <w:spacing w:after="0" w:line="240" w:lineRule="auto"/>
              <w:rPr>
                <w:sz w:val="24"/>
                <w:szCs w:val="24"/>
                <w:lang w:val="ru-RU"/>
              </w:rPr>
            </w:pP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к.пс.н., доцент Таротенко Ольга Анатольевна</w:t>
            </w:r>
          </w:p>
          <w:p w:rsidR="0015579D" w:rsidRPr="003D4A8A" w:rsidRDefault="0015579D">
            <w:pPr>
              <w:spacing w:after="0" w:line="240" w:lineRule="auto"/>
              <w:rPr>
                <w:sz w:val="24"/>
                <w:szCs w:val="24"/>
                <w:lang w:val="ru-RU"/>
              </w:rPr>
            </w:pP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5579D" w:rsidRDefault="003D4A8A">
            <w:pPr>
              <w:spacing w:after="0" w:line="240" w:lineRule="auto"/>
              <w:rPr>
                <w:sz w:val="24"/>
                <w:szCs w:val="24"/>
              </w:rPr>
            </w:pPr>
            <w:r>
              <w:rPr>
                <w:rFonts w:ascii="Times New Roman" w:hAnsi="Times New Roman" w:cs="Times New Roman"/>
                <w:color w:val="000000"/>
                <w:sz w:val="24"/>
                <w:szCs w:val="24"/>
              </w:rPr>
              <w:t>Протокол от 30.08.2021 г.  №1</w:t>
            </w:r>
          </w:p>
        </w:tc>
      </w:tr>
      <w:tr w:rsidR="0015579D" w:rsidRPr="005E79CA">
        <w:trPr>
          <w:trHeight w:hRule="exact" w:val="277"/>
        </w:trPr>
        <w:tc>
          <w:tcPr>
            <w:tcW w:w="10788"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D4A8A">
              <w:rPr>
                <w:rFonts w:ascii="Times New Roman" w:hAnsi="Times New Roman" w:cs="Times New Roman"/>
                <w:color w:val="000000"/>
                <w:sz w:val="24"/>
                <w:szCs w:val="24"/>
                <w:lang w:val="ru-RU"/>
              </w:rPr>
              <w:t>Лопанова Е.В.</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trPr>
          <w:trHeight w:hRule="exact" w:val="277"/>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579D">
        <w:trPr>
          <w:trHeight w:hRule="exact" w:val="555"/>
        </w:trPr>
        <w:tc>
          <w:tcPr>
            <w:tcW w:w="9640" w:type="dxa"/>
          </w:tcPr>
          <w:p w:rsidR="0015579D" w:rsidRDefault="0015579D"/>
        </w:tc>
      </w:tr>
      <w:tr w:rsidR="0015579D">
        <w:trPr>
          <w:trHeight w:hRule="exact" w:val="8751"/>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Наименование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Методические указания для обучающихся по освоению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5579D" w:rsidRDefault="003D4A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579D" w:rsidRPr="005E79CA">
        <w:trPr>
          <w:trHeight w:hRule="exact" w:val="277"/>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5579D" w:rsidRPr="005E79CA">
        <w:trPr>
          <w:trHeight w:hRule="exact" w:val="1488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D4A8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5E79CA">
        <w:trPr>
          <w:trHeight w:hRule="exact" w:val="1396"/>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579D" w:rsidRPr="005E79CA">
        <w:trPr>
          <w:trHeight w:hRule="exact" w:val="339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D4A8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579D" w:rsidRPr="005E79C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ОПК-6</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5579D">
        <w:trPr>
          <w:trHeight w:hRule="exact" w:val="585"/>
        </w:trPr>
        <w:tc>
          <w:tcPr>
            <w:tcW w:w="9654" w:type="dxa"/>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15579D" w:rsidRPr="005E7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15579D" w:rsidRPr="005E7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15579D" w:rsidRPr="005E79CA">
        <w:trPr>
          <w:trHeight w:hRule="exact" w:val="277"/>
        </w:trPr>
        <w:tc>
          <w:tcPr>
            <w:tcW w:w="9640" w:type="dxa"/>
          </w:tcPr>
          <w:p w:rsidR="0015579D" w:rsidRPr="003D4A8A" w:rsidRDefault="0015579D">
            <w:pPr>
              <w:rPr>
                <w:lang w:val="ru-RU"/>
              </w:rPr>
            </w:pPr>
          </w:p>
        </w:tc>
      </w:tr>
      <w:tr w:rsidR="0015579D" w:rsidRPr="005E7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ОПК-7</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15579D">
        <w:trPr>
          <w:trHeight w:hRule="exact" w:val="585"/>
        </w:trPr>
        <w:tc>
          <w:tcPr>
            <w:tcW w:w="9654" w:type="dxa"/>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15579D" w:rsidRPr="005E7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15579D" w:rsidRPr="005E7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15579D" w:rsidRPr="005E79CA">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557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lastRenderedPageBreak/>
              <w:t>и личностных проблем обучающихся</w:t>
            </w:r>
          </w:p>
        </w:tc>
      </w:tr>
      <w:tr w:rsidR="0015579D">
        <w:trPr>
          <w:trHeight w:hRule="exact" w:val="277"/>
        </w:trPr>
        <w:tc>
          <w:tcPr>
            <w:tcW w:w="3970" w:type="dxa"/>
          </w:tcPr>
          <w:p w:rsidR="0015579D" w:rsidRDefault="0015579D"/>
        </w:tc>
        <w:tc>
          <w:tcPr>
            <w:tcW w:w="4679" w:type="dxa"/>
          </w:tcPr>
          <w:p w:rsidR="0015579D" w:rsidRDefault="0015579D"/>
        </w:tc>
        <w:tc>
          <w:tcPr>
            <w:tcW w:w="993" w:type="dxa"/>
          </w:tcPr>
          <w:p w:rsidR="0015579D" w:rsidRDefault="0015579D"/>
        </w:tc>
      </w:tr>
      <w:tr w:rsidR="0015579D" w:rsidRPr="005E79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ОПК-8</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5579D">
        <w:trPr>
          <w:trHeight w:hRule="exact" w:val="585"/>
        </w:trPr>
        <w:tc>
          <w:tcPr>
            <w:tcW w:w="9654" w:type="dxa"/>
            <w:gridSpan w:val="3"/>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5E79C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5579D" w:rsidRPr="005E79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5579D" w:rsidRPr="005E79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5579D" w:rsidRPr="005E79C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5579D" w:rsidRPr="005E79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5579D" w:rsidRPr="005E79CA">
        <w:trPr>
          <w:trHeight w:hRule="exact" w:val="277"/>
        </w:trPr>
        <w:tc>
          <w:tcPr>
            <w:tcW w:w="3970" w:type="dxa"/>
          </w:tcPr>
          <w:p w:rsidR="0015579D" w:rsidRPr="003D4A8A" w:rsidRDefault="0015579D">
            <w:pPr>
              <w:rPr>
                <w:lang w:val="ru-RU"/>
              </w:rPr>
            </w:pPr>
          </w:p>
        </w:tc>
        <w:tc>
          <w:tcPr>
            <w:tcW w:w="4679" w:type="dxa"/>
          </w:tcPr>
          <w:p w:rsidR="0015579D" w:rsidRPr="003D4A8A" w:rsidRDefault="0015579D">
            <w:pPr>
              <w:rPr>
                <w:lang w:val="ru-RU"/>
              </w:rPr>
            </w:pPr>
          </w:p>
        </w:tc>
        <w:tc>
          <w:tcPr>
            <w:tcW w:w="993" w:type="dxa"/>
          </w:tcPr>
          <w:p w:rsidR="0015579D" w:rsidRPr="003D4A8A" w:rsidRDefault="0015579D">
            <w:pPr>
              <w:rPr>
                <w:lang w:val="ru-RU"/>
              </w:rPr>
            </w:pPr>
          </w:p>
        </w:tc>
      </w:tr>
      <w:tr w:rsidR="0015579D" w:rsidRPr="005E79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ПК-1</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15579D">
        <w:trPr>
          <w:trHeight w:hRule="exact" w:val="585"/>
        </w:trPr>
        <w:tc>
          <w:tcPr>
            <w:tcW w:w="9654" w:type="dxa"/>
            <w:gridSpan w:val="3"/>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5E79C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15579D" w:rsidRPr="005E79C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15579D" w:rsidRPr="005E79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15579D" w:rsidRPr="005E79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15579D" w:rsidRPr="005E79CA">
        <w:trPr>
          <w:trHeight w:hRule="exact" w:val="416"/>
        </w:trPr>
        <w:tc>
          <w:tcPr>
            <w:tcW w:w="3970" w:type="dxa"/>
          </w:tcPr>
          <w:p w:rsidR="0015579D" w:rsidRPr="003D4A8A" w:rsidRDefault="0015579D">
            <w:pPr>
              <w:rPr>
                <w:lang w:val="ru-RU"/>
              </w:rPr>
            </w:pPr>
          </w:p>
        </w:tc>
        <w:tc>
          <w:tcPr>
            <w:tcW w:w="4679" w:type="dxa"/>
          </w:tcPr>
          <w:p w:rsidR="0015579D" w:rsidRPr="003D4A8A" w:rsidRDefault="0015579D">
            <w:pPr>
              <w:rPr>
                <w:lang w:val="ru-RU"/>
              </w:rPr>
            </w:pPr>
          </w:p>
        </w:tc>
        <w:tc>
          <w:tcPr>
            <w:tcW w:w="993" w:type="dxa"/>
          </w:tcPr>
          <w:p w:rsidR="0015579D" w:rsidRPr="003D4A8A" w:rsidRDefault="0015579D">
            <w:pPr>
              <w:rPr>
                <w:lang w:val="ru-RU"/>
              </w:rPr>
            </w:pPr>
          </w:p>
        </w:tc>
      </w:tr>
      <w:tr w:rsidR="0015579D" w:rsidRPr="005E79CA">
        <w:trPr>
          <w:trHeight w:hRule="exact" w:val="304"/>
        </w:trPr>
        <w:tc>
          <w:tcPr>
            <w:tcW w:w="9654" w:type="dxa"/>
            <w:gridSpan w:val="3"/>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5579D" w:rsidRPr="005E79CA">
        <w:trPr>
          <w:trHeight w:hRule="exact" w:val="1776"/>
        </w:trPr>
        <w:tc>
          <w:tcPr>
            <w:tcW w:w="9654" w:type="dxa"/>
            <w:gridSpan w:val="3"/>
            <w:shd w:val="clear" w:color="000000" w:fill="FFFFFF"/>
            <w:tcMar>
              <w:left w:w="34" w:type="dxa"/>
              <w:right w:w="34" w:type="dxa"/>
            </w:tcMar>
          </w:tcPr>
          <w:p w:rsidR="0015579D" w:rsidRPr="003D4A8A" w:rsidRDefault="0015579D">
            <w:pPr>
              <w:spacing w:after="0" w:line="240" w:lineRule="auto"/>
              <w:jc w:val="both"/>
              <w:rPr>
                <w:sz w:val="24"/>
                <w:szCs w:val="24"/>
                <w:lang w:val="ru-RU"/>
              </w:rPr>
            </w:pP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5579D" w:rsidRPr="005E79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Коды</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форми-</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руемых</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компе-</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тенций</w:t>
            </w:r>
          </w:p>
        </w:tc>
      </w:tr>
      <w:tr w:rsidR="001557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15579D"/>
        </w:tc>
      </w:tr>
      <w:tr w:rsidR="0015579D" w:rsidRPr="005E79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15579D">
            <w:pPr>
              <w:rPr>
                <w:lang w:val="ru-RU"/>
              </w:rPr>
            </w:pPr>
          </w:p>
        </w:tc>
      </w:tr>
      <w:tr w:rsidR="0015579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pPr>
            <w:r>
              <w:rPr>
                <w:rFonts w:ascii="Times New Roman" w:hAnsi="Times New Roman" w:cs="Times New Roman"/>
                <w:color w:val="000000"/>
              </w:rPr>
              <w:t>Клиническая психология</w:t>
            </w:r>
          </w:p>
          <w:p w:rsidR="0015579D" w:rsidRDefault="0015579D">
            <w:pPr>
              <w:spacing w:after="0" w:line="240" w:lineRule="auto"/>
              <w:jc w:val="center"/>
            </w:pPr>
          </w:p>
          <w:p w:rsidR="0015579D" w:rsidRDefault="003D4A8A">
            <w:pPr>
              <w:spacing w:after="0" w:line="240" w:lineRule="auto"/>
              <w:jc w:val="center"/>
            </w:pPr>
            <w:r>
              <w:rPr>
                <w:rFonts w:ascii="Times New Roman" w:hAnsi="Times New Roman" w:cs="Times New Roman"/>
                <w:color w:val="000000"/>
              </w:rPr>
              <w:t>Педагогическая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15579D">
            <w:pPr>
              <w:spacing w:after="0" w:line="240" w:lineRule="auto"/>
              <w:jc w:val="center"/>
            </w:pPr>
          </w:p>
          <w:p w:rsidR="0015579D" w:rsidRDefault="003D4A8A">
            <w:pPr>
              <w:spacing w:after="0" w:line="240" w:lineRule="auto"/>
              <w:jc w:val="center"/>
            </w:pPr>
            <w:r>
              <w:rPr>
                <w:rFonts w:ascii="Times New Roman" w:hAnsi="Times New Roman" w:cs="Times New Roman"/>
                <w:color w:val="000000"/>
              </w:rPr>
              <w:t>Психолого-педагогический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15579D" w:rsidRPr="005E79CA">
        <w:trPr>
          <w:trHeight w:hRule="exact" w:val="1062"/>
        </w:trPr>
        <w:tc>
          <w:tcPr>
            <w:tcW w:w="9654" w:type="dxa"/>
            <w:gridSpan w:val="3"/>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5579D">
        <w:trPr>
          <w:trHeight w:hRule="exact" w:val="314"/>
        </w:trPr>
        <w:tc>
          <w:tcPr>
            <w:tcW w:w="9654" w:type="dxa"/>
            <w:gridSpan w:val="5"/>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5579D">
        <w:trPr>
          <w:trHeight w:hRule="exact" w:val="723"/>
        </w:trPr>
        <w:tc>
          <w:tcPr>
            <w:tcW w:w="9654" w:type="dxa"/>
            <w:gridSpan w:val="5"/>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5579D" w:rsidRDefault="003D4A8A">
            <w:pPr>
              <w:spacing w:after="0" w:line="240" w:lineRule="auto"/>
              <w:jc w:val="center"/>
              <w:rPr>
                <w:sz w:val="24"/>
                <w:szCs w:val="24"/>
              </w:rPr>
            </w:pPr>
            <w:r>
              <w:rPr>
                <w:rFonts w:ascii="Times New Roman" w:hAnsi="Times New Roman" w:cs="Times New Roman"/>
                <w:color w:val="000000"/>
                <w:sz w:val="24"/>
                <w:szCs w:val="24"/>
              </w:rPr>
              <w:t>Из них:</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54</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18</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0</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18</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18</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52</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0</w:t>
            </w:r>
          </w:p>
        </w:tc>
      </w:tr>
      <w:tr w:rsidR="0015579D">
        <w:trPr>
          <w:trHeight w:hRule="exact" w:val="416"/>
        </w:trPr>
        <w:tc>
          <w:tcPr>
            <w:tcW w:w="5671" w:type="dxa"/>
          </w:tcPr>
          <w:p w:rsidR="0015579D" w:rsidRDefault="0015579D"/>
        </w:tc>
        <w:tc>
          <w:tcPr>
            <w:tcW w:w="1702" w:type="dxa"/>
          </w:tcPr>
          <w:p w:rsidR="0015579D" w:rsidRDefault="0015579D"/>
        </w:tc>
        <w:tc>
          <w:tcPr>
            <w:tcW w:w="426" w:type="dxa"/>
          </w:tcPr>
          <w:p w:rsidR="0015579D" w:rsidRDefault="0015579D"/>
        </w:tc>
        <w:tc>
          <w:tcPr>
            <w:tcW w:w="710" w:type="dxa"/>
          </w:tcPr>
          <w:p w:rsidR="0015579D" w:rsidRDefault="0015579D"/>
        </w:tc>
        <w:tc>
          <w:tcPr>
            <w:tcW w:w="1135" w:type="dxa"/>
          </w:tcPr>
          <w:p w:rsidR="0015579D" w:rsidRDefault="0015579D"/>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r>
      <w:tr w:rsidR="0015579D">
        <w:trPr>
          <w:trHeight w:hRule="exact" w:val="277"/>
        </w:trPr>
        <w:tc>
          <w:tcPr>
            <w:tcW w:w="5671" w:type="dxa"/>
          </w:tcPr>
          <w:p w:rsidR="0015579D" w:rsidRDefault="0015579D"/>
        </w:tc>
        <w:tc>
          <w:tcPr>
            <w:tcW w:w="1702" w:type="dxa"/>
          </w:tcPr>
          <w:p w:rsidR="0015579D" w:rsidRDefault="0015579D"/>
        </w:tc>
        <w:tc>
          <w:tcPr>
            <w:tcW w:w="426" w:type="dxa"/>
          </w:tcPr>
          <w:p w:rsidR="0015579D" w:rsidRDefault="0015579D"/>
        </w:tc>
        <w:tc>
          <w:tcPr>
            <w:tcW w:w="710" w:type="dxa"/>
          </w:tcPr>
          <w:p w:rsidR="0015579D" w:rsidRDefault="0015579D"/>
        </w:tc>
        <w:tc>
          <w:tcPr>
            <w:tcW w:w="1135" w:type="dxa"/>
          </w:tcPr>
          <w:p w:rsidR="0015579D" w:rsidRDefault="0015579D"/>
        </w:tc>
      </w:tr>
      <w:tr w:rsidR="0015579D">
        <w:trPr>
          <w:trHeight w:hRule="exact" w:val="1666"/>
        </w:trPr>
        <w:tc>
          <w:tcPr>
            <w:tcW w:w="9654" w:type="dxa"/>
            <w:gridSpan w:val="5"/>
            <w:shd w:val="clear" w:color="000000" w:fill="FFFFFF"/>
            <w:tcMar>
              <w:left w:w="34" w:type="dxa"/>
              <w:right w:w="34" w:type="dxa"/>
            </w:tcMar>
          </w:tcPr>
          <w:p w:rsidR="0015579D" w:rsidRPr="003D4A8A" w:rsidRDefault="0015579D">
            <w:pPr>
              <w:spacing w:after="0" w:line="240" w:lineRule="auto"/>
              <w:jc w:val="center"/>
              <w:rPr>
                <w:sz w:val="24"/>
                <w:szCs w:val="24"/>
                <w:lang w:val="ru-RU"/>
              </w:rPr>
            </w:pPr>
          </w:p>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579D" w:rsidRPr="003D4A8A" w:rsidRDefault="0015579D">
            <w:pPr>
              <w:spacing w:after="0" w:line="240" w:lineRule="auto"/>
              <w:jc w:val="center"/>
              <w:rPr>
                <w:sz w:val="24"/>
                <w:szCs w:val="24"/>
                <w:lang w:val="ru-RU"/>
              </w:rPr>
            </w:pPr>
          </w:p>
          <w:p w:rsidR="0015579D" w:rsidRDefault="003D4A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579D">
        <w:trPr>
          <w:trHeight w:hRule="exact" w:val="416"/>
        </w:trPr>
        <w:tc>
          <w:tcPr>
            <w:tcW w:w="5671" w:type="dxa"/>
          </w:tcPr>
          <w:p w:rsidR="0015579D" w:rsidRDefault="0015579D"/>
        </w:tc>
        <w:tc>
          <w:tcPr>
            <w:tcW w:w="1702" w:type="dxa"/>
          </w:tcPr>
          <w:p w:rsidR="0015579D" w:rsidRDefault="0015579D"/>
        </w:tc>
        <w:tc>
          <w:tcPr>
            <w:tcW w:w="426" w:type="dxa"/>
          </w:tcPr>
          <w:p w:rsidR="0015579D" w:rsidRDefault="0015579D"/>
        </w:tc>
        <w:tc>
          <w:tcPr>
            <w:tcW w:w="710" w:type="dxa"/>
          </w:tcPr>
          <w:p w:rsidR="0015579D" w:rsidRDefault="0015579D"/>
        </w:tc>
        <w:tc>
          <w:tcPr>
            <w:tcW w:w="1135" w:type="dxa"/>
          </w:tcPr>
          <w:p w:rsidR="0015579D" w:rsidRDefault="0015579D"/>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Часов</w:t>
            </w:r>
          </w:p>
        </w:tc>
      </w:tr>
      <w:tr w:rsidR="00155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10</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9</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10</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8</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8</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7</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108</w:t>
            </w:r>
          </w:p>
        </w:tc>
      </w:tr>
      <w:tr w:rsidR="0015579D">
        <w:trPr>
          <w:trHeight w:hRule="exact" w:val="12445"/>
        </w:trPr>
        <w:tc>
          <w:tcPr>
            <w:tcW w:w="9654" w:type="dxa"/>
            <w:gridSpan w:val="4"/>
            <w:shd w:val="clear" w:color="000000" w:fill="FFFFFF"/>
            <w:tcMar>
              <w:left w:w="34" w:type="dxa"/>
              <w:right w:w="34" w:type="dxa"/>
            </w:tcMar>
          </w:tcPr>
          <w:p w:rsidR="0015579D" w:rsidRPr="003D4A8A" w:rsidRDefault="0015579D">
            <w:pPr>
              <w:spacing w:after="0" w:line="240" w:lineRule="auto"/>
              <w:jc w:val="both"/>
              <w:rPr>
                <w:sz w:val="20"/>
                <w:szCs w:val="20"/>
                <w:lang w:val="ru-RU"/>
              </w:rPr>
            </w:pP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 Примечания:</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D4A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579D" w:rsidRDefault="003D4A8A">
            <w:pPr>
              <w:spacing w:after="0" w:line="240" w:lineRule="auto"/>
              <w:jc w:val="both"/>
              <w:rPr>
                <w:sz w:val="20"/>
                <w:szCs w:val="20"/>
              </w:rPr>
            </w:pPr>
            <w:r w:rsidRPr="003D4A8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579D" w:rsidRPr="005E79CA">
        <w:trPr>
          <w:trHeight w:hRule="exact" w:val="5423"/>
        </w:trPr>
        <w:tc>
          <w:tcPr>
            <w:tcW w:w="9654" w:type="dxa"/>
            <w:shd w:val="clear" w:color="000000" w:fill="FFFFFF"/>
            <w:tcMar>
              <w:left w:w="34" w:type="dxa"/>
              <w:right w:w="34" w:type="dxa"/>
            </w:tcMar>
          </w:tcPr>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579D">
        <w:trPr>
          <w:trHeight w:hRule="exact" w:val="585"/>
        </w:trPr>
        <w:tc>
          <w:tcPr>
            <w:tcW w:w="9654" w:type="dxa"/>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579D">
        <w:trPr>
          <w:trHeight w:hRule="exact" w:val="304"/>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579D" w:rsidRPr="005E79CA">
        <w:trPr>
          <w:trHeight w:hRule="exact" w:val="277"/>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Теоретические основы психолого-педагогической коррекции</w:t>
            </w:r>
          </w:p>
        </w:tc>
      </w:tr>
      <w:tr w:rsidR="0015579D" w:rsidRPr="005E79CA">
        <w:trPr>
          <w:trHeight w:hRule="exact" w:val="2448"/>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15579D" w:rsidRPr="005E79CA">
        <w:trPr>
          <w:trHeight w:hRule="exact" w:val="304"/>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Анализ коррекционной работы с детьми в дошкольных учреждениях.</w:t>
            </w:r>
          </w:p>
        </w:tc>
      </w:tr>
      <w:tr w:rsidR="0015579D">
        <w:trPr>
          <w:trHeight w:hRule="exact" w:val="271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Основные категории нарушений развития у детей. Общие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 специфические особенности детей с отклонениями в</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развитии.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Специальное образование как условие присвоения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ребенком общественно-исторического опыта. Принципы</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коррекционно-педагогического процесса. Методы</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изучения проблемных детей. Система коррекционной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помощи детям с отклоняющимся развитием. Содержание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 характер взаимодействия взрослых с детьми в</w:t>
            </w:r>
          </w:p>
          <w:p w:rsidR="0015579D" w:rsidRDefault="003D4A8A">
            <w:pPr>
              <w:spacing w:after="0" w:line="240" w:lineRule="auto"/>
              <w:jc w:val="both"/>
              <w:rPr>
                <w:sz w:val="24"/>
                <w:szCs w:val="24"/>
              </w:rPr>
            </w:pPr>
            <w:r>
              <w:rPr>
                <w:rFonts w:ascii="Times New Roman" w:hAnsi="Times New Roman" w:cs="Times New Roman"/>
                <w:color w:val="000000"/>
                <w:sz w:val="24"/>
                <w:szCs w:val="24"/>
              </w:rPr>
              <w:t>различные периоды детства.</w:t>
            </w:r>
          </w:p>
        </w:tc>
      </w:tr>
      <w:tr w:rsidR="0015579D" w:rsidRPr="005E79CA">
        <w:trPr>
          <w:trHeight w:hRule="exact" w:val="304"/>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Методы и средства психолого-педагогического воздействия</w:t>
            </w:r>
          </w:p>
        </w:tc>
      </w:tr>
      <w:tr w:rsidR="0015579D">
        <w:trPr>
          <w:trHeight w:hRule="exact" w:val="3023"/>
        </w:trPr>
        <w:tc>
          <w:tcPr>
            <w:tcW w:w="9654" w:type="dxa"/>
            <w:shd w:val="clear" w:color="000000" w:fill="FFFFFF"/>
            <w:tcMar>
              <w:left w:w="34" w:type="dxa"/>
              <w:right w:w="34" w:type="dxa"/>
            </w:tcMar>
          </w:tcPr>
          <w:p w:rsidR="0015579D" w:rsidRDefault="003D4A8A">
            <w:pPr>
              <w:spacing w:after="0" w:line="240" w:lineRule="auto"/>
              <w:jc w:val="both"/>
              <w:rPr>
                <w:sz w:val="24"/>
                <w:szCs w:val="24"/>
              </w:rPr>
            </w:pPr>
            <w:r w:rsidRPr="003D4A8A">
              <w:rPr>
                <w:rFonts w:ascii="Times New Roman" w:hAnsi="Times New Roman" w:cs="Times New Roman"/>
                <w:color w:val="000000"/>
                <w:sz w:val="24"/>
                <w:szCs w:val="24"/>
                <w:lang w:val="ru-RU"/>
              </w:rPr>
              <w:t xml:space="preserve">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w:t>
            </w:r>
            <w:r>
              <w:rPr>
                <w:rFonts w:ascii="Times New Roman" w:hAnsi="Times New Roman" w:cs="Times New Roman"/>
                <w:color w:val="000000"/>
                <w:sz w:val="24"/>
                <w:szCs w:val="24"/>
              </w:rPr>
              <w:t>Требования к профессиональной подготовке игротерапевта. Арттерапия. Общая характеристика</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579D" w:rsidRPr="005E79CA">
        <w:trPr>
          <w:trHeight w:hRule="exact" w:val="5964"/>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lastRenderedPageBreak/>
              <w:t>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15579D">
        <w:trPr>
          <w:trHeight w:hRule="exact" w:val="304"/>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15579D" w:rsidRPr="005E79CA">
        <w:trPr>
          <w:trHeight w:hRule="exact" w:val="109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15579D">
        <w:trPr>
          <w:trHeight w:hRule="exact" w:val="304"/>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15579D">
        <w:trPr>
          <w:trHeight w:hRule="exact" w:val="4071"/>
        </w:trPr>
        <w:tc>
          <w:tcPr>
            <w:tcW w:w="9654" w:type="dxa"/>
            <w:shd w:val="clear" w:color="000000" w:fill="FFFFFF"/>
            <w:tcMar>
              <w:left w:w="34" w:type="dxa"/>
              <w:right w:w="34" w:type="dxa"/>
            </w:tcMar>
          </w:tcPr>
          <w:p w:rsidR="0015579D" w:rsidRDefault="003D4A8A">
            <w:pPr>
              <w:spacing w:after="0" w:line="240" w:lineRule="auto"/>
              <w:jc w:val="both"/>
              <w:rPr>
                <w:sz w:val="24"/>
                <w:szCs w:val="24"/>
              </w:rPr>
            </w:pPr>
            <w:r w:rsidRPr="003D4A8A">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 психологический тренинг как средство 6 коррекции. Упражнения, используемые при 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Групповая дискуссия как метод групповой работы. </w:t>
            </w:r>
            <w:r>
              <w:rPr>
                <w:rFonts w:ascii="Times New Roman" w:hAnsi="Times New Roman" w:cs="Times New Roman"/>
                <w:color w:val="000000"/>
                <w:sz w:val="24"/>
                <w:szCs w:val="24"/>
              </w:rPr>
              <w:t>Виды групповой дискуссии.</w:t>
            </w:r>
          </w:p>
        </w:tc>
      </w:tr>
      <w:tr w:rsidR="0015579D" w:rsidRPr="005E79CA">
        <w:trPr>
          <w:trHeight w:hRule="exact" w:val="304"/>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15579D" w:rsidRPr="005E79CA">
        <w:trPr>
          <w:trHeight w:hRule="exact" w:val="3260"/>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trPr>
          <w:trHeight w:hRule="exact" w:val="277"/>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15579D" w:rsidRPr="005E79C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Теоретические основы психолого-педагогической коррекции</w:t>
            </w:r>
          </w:p>
        </w:tc>
      </w:tr>
      <w:tr w:rsidR="0015579D">
        <w:trPr>
          <w:trHeight w:hRule="exact" w:val="555"/>
        </w:trPr>
        <w:tc>
          <w:tcPr>
            <w:tcW w:w="9654" w:type="dxa"/>
            <w:shd w:val="clear" w:color="000000" w:fill="FFFFFF"/>
            <w:tcMar>
              <w:left w:w="34" w:type="dxa"/>
              <w:right w:w="34" w:type="dxa"/>
            </w:tcMar>
          </w:tcPr>
          <w:p w:rsidR="0015579D" w:rsidRDefault="003D4A8A">
            <w:pPr>
              <w:spacing w:after="0" w:line="240" w:lineRule="auto"/>
              <w:jc w:val="both"/>
              <w:rPr>
                <w:sz w:val="24"/>
                <w:szCs w:val="24"/>
              </w:rPr>
            </w:pPr>
            <w:r w:rsidRPr="003D4A8A">
              <w:rPr>
                <w:rFonts w:ascii="Times New Roman" w:hAnsi="Times New Roman" w:cs="Times New Roman"/>
                <w:color w:val="000000"/>
                <w:sz w:val="24"/>
                <w:szCs w:val="24"/>
                <w:lang w:val="ru-RU"/>
              </w:rPr>
              <w:t xml:space="preserve">Содержание обучения и воспитания детей с нарушениями в детском саду. </w:t>
            </w:r>
            <w:r>
              <w:rPr>
                <w:rFonts w:ascii="Times New Roman" w:hAnsi="Times New Roman" w:cs="Times New Roman"/>
                <w:color w:val="000000"/>
                <w:sz w:val="24"/>
                <w:szCs w:val="24"/>
              </w:rPr>
              <w:t>Содержание специальных коррекционных занятий.</w:t>
            </w:r>
          </w:p>
        </w:tc>
      </w:tr>
      <w:tr w:rsidR="0015579D" w:rsidRPr="005E79C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Анализ коррекционной работы с детьми в дошкольных учреждениях.</w:t>
            </w:r>
          </w:p>
        </w:tc>
      </w:tr>
      <w:tr w:rsidR="0015579D" w:rsidRPr="005E79CA">
        <w:trPr>
          <w:trHeight w:hRule="exact" w:val="136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1. Психокоррекционная работа с гиперактивными детьми.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Коррекция агрессивного поведения  детей.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15579D" w:rsidRPr="005E79C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Методы и средства психолого-педагогического воздействия</w:t>
            </w:r>
          </w:p>
        </w:tc>
      </w:tr>
      <w:tr w:rsidR="0015579D" w:rsidRPr="005E79CA">
        <w:trPr>
          <w:trHeight w:hRule="exact" w:val="136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1. Составление программы психолого-педагогической коррекции.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15579D">
        <w:trPr>
          <w:trHeight w:hRule="exact" w:val="319"/>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15579D">
        <w:trPr>
          <w:trHeight w:hRule="exact" w:val="3260"/>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Обсуждение основных принципов содержания программы коррекционной работы в образовательном учреждении являются: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Системность: единство диагностики, коррекции и развития, т. е. системный подход к анализу особенностей развития и коррекции нарушений детей с ограниченными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Непрерывность: гарантирует ребенку и его родителям (законным представителям) непрерывность помощи до полного решения проблемы или определения подхода к ее</w:t>
            </w:r>
          </w:p>
          <w:p w:rsidR="0015579D" w:rsidRDefault="003D4A8A">
            <w:pPr>
              <w:spacing w:after="0" w:line="240" w:lineRule="auto"/>
              <w:jc w:val="both"/>
              <w:rPr>
                <w:sz w:val="24"/>
                <w:szCs w:val="24"/>
              </w:rPr>
            </w:pPr>
            <w:r>
              <w:rPr>
                <w:rFonts w:ascii="Times New Roman" w:hAnsi="Times New Roman" w:cs="Times New Roman"/>
                <w:color w:val="000000"/>
                <w:sz w:val="24"/>
                <w:szCs w:val="24"/>
              </w:rPr>
              <w:t>решению.</w:t>
            </w:r>
          </w:p>
        </w:tc>
      </w:tr>
      <w:tr w:rsidR="0015579D" w:rsidRPr="003D4A8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15579D" w:rsidRPr="003D4A8A">
        <w:trPr>
          <w:trHeight w:hRule="exact" w:val="82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Практические упражнения: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1. Упражнение «Котенок».</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Упражнение «Мать инвалида».</w:t>
            </w:r>
          </w:p>
        </w:tc>
      </w:tr>
      <w:tr w:rsidR="0015579D">
        <w:trPr>
          <w:trHeight w:hRule="exact" w:val="277"/>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5579D" w:rsidRPr="003D4A8A">
        <w:trPr>
          <w:trHeight w:hRule="exact" w:val="461"/>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Теоретические основы психолого-педагогической коррекции</w:t>
            </w:r>
          </w:p>
        </w:tc>
      </w:tr>
      <w:tr w:rsidR="0015579D" w:rsidRPr="003D4A8A">
        <w:trPr>
          <w:trHeight w:hRule="exact" w:val="5402"/>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Задачи психологической помощи детям и их близким.</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Профессионально-этический кодекс психолога-консультанта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Сущность коррекционного процесса.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Определение сущности коррекционного процесса.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Комплексный подход.</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85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15579D" w:rsidRPr="003D4A8A">
        <w:trPr>
          <w:trHeight w:hRule="exact" w:val="322"/>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Методы и средства психолого-педагогического воздействия</w:t>
            </w:r>
          </w:p>
        </w:tc>
      </w:tr>
      <w:tr w:rsidR="0015579D" w:rsidRPr="003D4A8A">
        <w:trPr>
          <w:trHeight w:hRule="exact" w:val="547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Анализ психодиагностической информации.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Педагогическая диагностика.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Социальная ситуация развития в младшем школьном возрасте.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Проявления и формы школьной дезадаптации.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Задачи практической диагностики, ее этапы.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Тестовое и клиническое обследование.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15579D">
        <w:trPr>
          <w:trHeight w:hRule="exact" w:val="322"/>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15579D" w:rsidRPr="003D4A8A">
        <w:trPr>
          <w:trHeight w:hRule="exact" w:val="4122"/>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Индивидуальные формы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Наказания.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Формирование позитивного поведения.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Саморегуляция.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Коррекция эмоциональных состояний.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Психологическая коррекция родительских установок.</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Выбор “базовой” для реализации целей коррекции деятельности.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15579D">
        <w:trPr>
          <w:trHeight w:hRule="exact" w:val="322"/>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15579D" w:rsidRPr="003D4A8A">
        <w:trPr>
          <w:trHeight w:hRule="exact" w:val="3971"/>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Групповые формы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Групповые тренинги.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Психологическая интервенция.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Социально-психологическое воздействие.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Когнитивное переструктурирование.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Правила проведения тестового диагностического обследования.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5579D" w:rsidRPr="003D4A8A">
        <w:trPr>
          <w:trHeight w:hRule="exact" w:val="585"/>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15579D" w:rsidRPr="003D4A8A">
        <w:trPr>
          <w:trHeight w:hRule="exact" w:val="322"/>
        </w:trPr>
        <w:tc>
          <w:tcPr>
            <w:tcW w:w="9654" w:type="dxa"/>
            <w:gridSpan w:val="2"/>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15579D" w:rsidRPr="003D4A8A">
        <w:trPr>
          <w:trHeight w:hRule="exact" w:val="3851"/>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Превенция.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Интервенция.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Мотивация.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Стимуляция.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Консультирование.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Методы и приемы проведения игровых занятий.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Тактика психолога на каждом этапе</w:t>
            </w:r>
          </w:p>
        </w:tc>
      </w:tr>
      <w:tr w:rsidR="0015579D" w:rsidRPr="003D4A8A">
        <w:trPr>
          <w:trHeight w:hRule="exact" w:val="855"/>
        </w:trPr>
        <w:tc>
          <w:tcPr>
            <w:tcW w:w="9654" w:type="dxa"/>
            <w:gridSpan w:val="2"/>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5579D" w:rsidRPr="003D4A8A">
        <w:trPr>
          <w:trHeight w:hRule="exact" w:val="4912"/>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2021.</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579D">
        <w:trPr>
          <w:trHeight w:hRule="exact" w:val="994"/>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5579D" w:rsidRDefault="003D4A8A">
            <w:pPr>
              <w:spacing w:after="0" w:line="240" w:lineRule="auto"/>
              <w:rPr>
                <w:sz w:val="24"/>
                <w:szCs w:val="24"/>
              </w:rPr>
            </w:pPr>
            <w:r>
              <w:rPr>
                <w:rFonts w:ascii="Times New Roman" w:hAnsi="Times New Roman" w:cs="Times New Roman"/>
                <w:b/>
                <w:color w:val="000000"/>
                <w:sz w:val="24"/>
                <w:szCs w:val="24"/>
              </w:rPr>
              <w:t>Основная:</w:t>
            </w:r>
          </w:p>
        </w:tc>
      </w:tr>
      <w:tr w:rsidR="0015579D" w:rsidRPr="003D4A8A">
        <w:trPr>
          <w:trHeight w:hRule="exact" w:val="826"/>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1.</w:t>
            </w:r>
            <w:r w:rsidRPr="003D4A8A">
              <w:rPr>
                <w:lang w:val="ru-RU"/>
              </w:rPr>
              <w:t xml:space="preserve"> </w:t>
            </w:r>
            <w:r w:rsidRPr="003D4A8A">
              <w:rPr>
                <w:rFonts w:ascii="Times New Roman" w:hAnsi="Times New Roman" w:cs="Times New Roman"/>
                <w:color w:val="000000"/>
                <w:sz w:val="24"/>
                <w:szCs w:val="24"/>
                <w:lang w:val="ru-RU"/>
              </w:rPr>
              <w:t>Психологическое</w:t>
            </w:r>
            <w:r w:rsidRPr="003D4A8A">
              <w:rPr>
                <w:lang w:val="ru-RU"/>
              </w:rPr>
              <w:t xml:space="preserve"> </w:t>
            </w:r>
            <w:r w:rsidRPr="003D4A8A">
              <w:rPr>
                <w:rFonts w:ascii="Times New Roman" w:hAnsi="Times New Roman" w:cs="Times New Roman"/>
                <w:color w:val="000000"/>
                <w:sz w:val="24"/>
                <w:szCs w:val="24"/>
                <w:lang w:val="ru-RU"/>
              </w:rPr>
              <w:t>консультирование</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Хухлаева</w:t>
            </w:r>
            <w:r w:rsidRPr="003D4A8A">
              <w:rPr>
                <w:lang w:val="ru-RU"/>
              </w:rPr>
              <w:t xml:space="preserve"> </w:t>
            </w:r>
            <w:r w:rsidRPr="003D4A8A">
              <w:rPr>
                <w:rFonts w:ascii="Times New Roman" w:hAnsi="Times New Roman" w:cs="Times New Roman"/>
                <w:color w:val="000000"/>
                <w:sz w:val="24"/>
                <w:szCs w:val="24"/>
                <w:lang w:val="ru-RU"/>
              </w:rPr>
              <w:t>О.</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Хухлаев</w:t>
            </w:r>
            <w:r w:rsidRPr="003D4A8A">
              <w:rPr>
                <w:lang w:val="ru-RU"/>
              </w:rPr>
              <w:t xml:space="preserve"> </w:t>
            </w:r>
            <w:r w:rsidRPr="003D4A8A">
              <w:rPr>
                <w:rFonts w:ascii="Times New Roman" w:hAnsi="Times New Roman" w:cs="Times New Roman"/>
                <w:color w:val="000000"/>
                <w:sz w:val="24"/>
                <w:szCs w:val="24"/>
                <w:lang w:val="ru-RU"/>
              </w:rPr>
              <w:t>О.</w:t>
            </w:r>
            <w:r w:rsidRPr="003D4A8A">
              <w:rPr>
                <w:lang w:val="ru-RU"/>
              </w:rPr>
              <w:t xml:space="preserve"> </w:t>
            </w:r>
            <w:r w:rsidRPr="003D4A8A">
              <w:rPr>
                <w:rFonts w:ascii="Times New Roman" w:hAnsi="Times New Roman" w:cs="Times New Roman"/>
                <w:color w:val="000000"/>
                <w:sz w:val="24"/>
                <w:szCs w:val="24"/>
                <w:lang w:val="ru-RU"/>
              </w:rPr>
              <w:t>Е..</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Москва:</w:t>
            </w:r>
            <w:r w:rsidRPr="003D4A8A">
              <w:rPr>
                <w:lang w:val="ru-RU"/>
              </w:rPr>
              <w:t xml:space="preserve"> </w:t>
            </w:r>
            <w:r w:rsidRPr="003D4A8A">
              <w:rPr>
                <w:rFonts w:ascii="Times New Roman" w:hAnsi="Times New Roman" w:cs="Times New Roman"/>
                <w:color w:val="000000"/>
                <w:sz w:val="24"/>
                <w:szCs w:val="24"/>
                <w:lang w:val="ru-RU"/>
              </w:rPr>
              <w:t>Издательство</w:t>
            </w:r>
            <w:r w:rsidRPr="003D4A8A">
              <w:rPr>
                <w:lang w:val="ru-RU"/>
              </w:rPr>
              <w:t xml:space="preserve"> </w:t>
            </w:r>
            <w:r w:rsidRPr="003D4A8A">
              <w:rPr>
                <w:rFonts w:ascii="Times New Roman" w:hAnsi="Times New Roman" w:cs="Times New Roman"/>
                <w:color w:val="000000"/>
                <w:sz w:val="24"/>
                <w:szCs w:val="24"/>
                <w:lang w:val="ru-RU"/>
              </w:rPr>
              <w:t>Юрайт,</w:t>
            </w:r>
            <w:r w:rsidRPr="003D4A8A">
              <w:rPr>
                <w:lang w:val="ru-RU"/>
              </w:rPr>
              <w:t xml:space="preserve"> </w:t>
            </w:r>
            <w:r w:rsidRPr="003D4A8A">
              <w:rPr>
                <w:rFonts w:ascii="Times New Roman" w:hAnsi="Times New Roman" w:cs="Times New Roman"/>
                <w:color w:val="000000"/>
                <w:sz w:val="24"/>
                <w:szCs w:val="24"/>
                <w:lang w:val="ru-RU"/>
              </w:rPr>
              <w:t>2019.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423</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978-5-534-02596-5.</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4" w:history="1">
              <w:r w:rsidR="00A877B7">
                <w:rPr>
                  <w:rStyle w:val="a3"/>
                  <w:lang w:val="ru-RU"/>
                </w:rPr>
                <w:t>https://www.biblio-online.ru/bcode/432036</w:t>
              </w:r>
            </w:hyperlink>
            <w:r w:rsidRPr="003D4A8A">
              <w:rPr>
                <w:lang w:val="ru-RU"/>
              </w:rPr>
              <w:t xml:space="preserve"> </w:t>
            </w:r>
          </w:p>
        </w:tc>
      </w:tr>
      <w:tr w:rsidR="0015579D" w:rsidRPr="003D4A8A">
        <w:trPr>
          <w:trHeight w:hRule="exact" w:val="826"/>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2.</w:t>
            </w:r>
            <w:r w:rsidRPr="003D4A8A">
              <w:rPr>
                <w:lang w:val="ru-RU"/>
              </w:rPr>
              <w:t xml:space="preserve"> </w:t>
            </w:r>
            <w:r w:rsidRPr="003D4A8A">
              <w:rPr>
                <w:rFonts w:ascii="Times New Roman" w:hAnsi="Times New Roman" w:cs="Times New Roman"/>
                <w:color w:val="000000"/>
                <w:sz w:val="24"/>
                <w:szCs w:val="24"/>
                <w:lang w:val="ru-RU"/>
              </w:rPr>
              <w:t>Психокоррекционные</w:t>
            </w:r>
            <w:r w:rsidRPr="003D4A8A">
              <w:rPr>
                <w:lang w:val="ru-RU"/>
              </w:rPr>
              <w:t xml:space="preserve"> </w:t>
            </w:r>
            <w:r w:rsidRPr="003D4A8A">
              <w:rPr>
                <w:rFonts w:ascii="Times New Roman" w:hAnsi="Times New Roman" w:cs="Times New Roman"/>
                <w:color w:val="000000"/>
                <w:sz w:val="24"/>
                <w:szCs w:val="24"/>
                <w:lang w:val="ru-RU"/>
              </w:rPr>
              <w:t>технологии</w:t>
            </w:r>
            <w:r w:rsidRPr="003D4A8A">
              <w:rPr>
                <w:lang w:val="ru-RU"/>
              </w:rPr>
              <w:t xml:space="preserve"> </w:t>
            </w:r>
            <w:r w:rsidRPr="003D4A8A">
              <w:rPr>
                <w:rFonts w:ascii="Times New Roman" w:hAnsi="Times New Roman" w:cs="Times New Roman"/>
                <w:color w:val="000000"/>
                <w:sz w:val="24"/>
                <w:szCs w:val="24"/>
                <w:lang w:val="ru-RU"/>
              </w:rPr>
              <w:t>для</w:t>
            </w:r>
            <w:r w:rsidRPr="003D4A8A">
              <w:rPr>
                <w:lang w:val="ru-RU"/>
              </w:rPr>
              <w:t xml:space="preserve"> </w:t>
            </w:r>
            <w:r w:rsidRPr="003D4A8A">
              <w:rPr>
                <w:rFonts w:ascii="Times New Roman" w:hAnsi="Times New Roman" w:cs="Times New Roman"/>
                <w:color w:val="000000"/>
                <w:sz w:val="24"/>
                <w:szCs w:val="24"/>
                <w:lang w:val="ru-RU"/>
              </w:rPr>
              <w:t>детей</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проблемами</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развитии</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Мамайчук</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2-е</w:t>
            </w:r>
            <w:r w:rsidRPr="003D4A8A">
              <w:rPr>
                <w:lang w:val="ru-RU"/>
              </w:rPr>
              <w:t xml:space="preserve"> </w:t>
            </w:r>
            <w:r w:rsidRPr="003D4A8A">
              <w:rPr>
                <w:rFonts w:ascii="Times New Roman" w:hAnsi="Times New Roman" w:cs="Times New Roman"/>
                <w:color w:val="000000"/>
                <w:sz w:val="24"/>
                <w:szCs w:val="24"/>
                <w:lang w:val="ru-RU"/>
              </w:rPr>
              <w:t>изд.</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Москва:</w:t>
            </w:r>
            <w:r w:rsidRPr="003D4A8A">
              <w:rPr>
                <w:lang w:val="ru-RU"/>
              </w:rPr>
              <w:t xml:space="preserve"> </w:t>
            </w:r>
            <w:r w:rsidRPr="003D4A8A">
              <w:rPr>
                <w:rFonts w:ascii="Times New Roman" w:hAnsi="Times New Roman" w:cs="Times New Roman"/>
                <w:color w:val="000000"/>
                <w:sz w:val="24"/>
                <w:szCs w:val="24"/>
                <w:lang w:val="ru-RU"/>
              </w:rPr>
              <w:t>Юрайт,</w:t>
            </w:r>
            <w:r w:rsidRPr="003D4A8A">
              <w:rPr>
                <w:lang w:val="ru-RU"/>
              </w:rPr>
              <w:t xml:space="preserve"> </w:t>
            </w:r>
            <w:r w:rsidRPr="003D4A8A">
              <w:rPr>
                <w:rFonts w:ascii="Times New Roman" w:hAnsi="Times New Roman" w:cs="Times New Roman"/>
                <w:color w:val="000000"/>
                <w:sz w:val="24"/>
                <w:szCs w:val="24"/>
                <w:lang w:val="ru-RU"/>
              </w:rPr>
              <w:t>2020.</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318</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978-5-534-10042-6.</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5" w:history="1">
              <w:r w:rsidR="00A877B7">
                <w:rPr>
                  <w:rStyle w:val="a3"/>
                  <w:lang w:val="ru-RU"/>
                </w:rPr>
                <w:t>https://urait.ru/bcode/455945</w:t>
              </w:r>
            </w:hyperlink>
            <w:r w:rsidRPr="003D4A8A">
              <w:rPr>
                <w:lang w:val="ru-RU"/>
              </w:rPr>
              <w:t xml:space="preserve"> </w:t>
            </w:r>
          </w:p>
        </w:tc>
      </w:tr>
      <w:tr w:rsidR="0015579D">
        <w:trPr>
          <w:trHeight w:hRule="exact" w:val="304"/>
        </w:trPr>
        <w:tc>
          <w:tcPr>
            <w:tcW w:w="285" w:type="dxa"/>
          </w:tcPr>
          <w:p w:rsidR="0015579D" w:rsidRPr="003D4A8A" w:rsidRDefault="0015579D">
            <w:pPr>
              <w:rPr>
                <w:lang w:val="ru-RU"/>
              </w:rPr>
            </w:pPr>
          </w:p>
        </w:tc>
        <w:tc>
          <w:tcPr>
            <w:tcW w:w="9370" w:type="dxa"/>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Дополнительная:</w:t>
            </w:r>
          </w:p>
        </w:tc>
      </w:tr>
      <w:tr w:rsidR="0015579D" w:rsidRPr="003D4A8A">
        <w:trPr>
          <w:trHeight w:hRule="exact" w:val="1069"/>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1.</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реабилитация</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Белашева,</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Есаян,</w:t>
            </w:r>
            <w:r w:rsidRPr="003D4A8A">
              <w:rPr>
                <w:lang w:val="ru-RU"/>
              </w:rPr>
              <w:t xml:space="preserve"> </w:t>
            </w:r>
            <w:r w:rsidRPr="003D4A8A">
              <w:rPr>
                <w:rFonts w:ascii="Times New Roman" w:hAnsi="Times New Roman" w:cs="Times New Roman"/>
                <w:color w:val="000000"/>
                <w:sz w:val="24"/>
                <w:szCs w:val="24"/>
                <w:lang w:val="ru-RU"/>
              </w:rPr>
              <w:t>М.</w:t>
            </w:r>
            <w:r w:rsidRPr="003D4A8A">
              <w:rPr>
                <w:lang w:val="ru-RU"/>
              </w:rPr>
              <w:t xml:space="preserve"> </w:t>
            </w:r>
            <w:r w:rsidRPr="003D4A8A">
              <w:rPr>
                <w:rFonts w:ascii="Times New Roman" w:hAnsi="Times New Roman" w:cs="Times New Roman"/>
                <w:color w:val="000000"/>
                <w:sz w:val="24"/>
                <w:szCs w:val="24"/>
                <w:lang w:val="ru-RU"/>
              </w:rPr>
              <w:t>Л.,</w:t>
            </w:r>
            <w:r w:rsidRPr="003D4A8A">
              <w:rPr>
                <w:lang w:val="ru-RU"/>
              </w:rPr>
              <w:t xml:space="preserve"> </w:t>
            </w:r>
            <w:r w:rsidRPr="003D4A8A">
              <w:rPr>
                <w:rFonts w:ascii="Times New Roman" w:hAnsi="Times New Roman" w:cs="Times New Roman"/>
                <w:color w:val="000000"/>
                <w:sz w:val="24"/>
                <w:szCs w:val="24"/>
                <w:lang w:val="ru-RU"/>
              </w:rPr>
              <w:t>Польшакова,</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Н..</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реабилитация</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Ставрополь:</w:t>
            </w:r>
            <w:r w:rsidRPr="003D4A8A">
              <w:rPr>
                <w:lang w:val="ru-RU"/>
              </w:rPr>
              <w:t xml:space="preserve"> </w:t>
            </w:r>
            <w:r w:rsidRPr="003D4A8A">
              <w:rPr>
                <w:rFonts w:ascii="Times New Roman" w:hAnsi="Times New Roman" w:cs="Times New Roman"/>
                <w:color w:val="000000"/>
                <w:sz w:val="24"/>
                <w:szCs w:val="24"/>
                <w:lang w:val="ru-RU"/>
              </w:rPr>
              <w:t>Северо-Кавказский</w:t>
            </w:r>
            <w:r w:rsidRPr="003D4A8A">
              <w:rPr>
                <w:lang w:val="ru-RU"/>
              </w:rPr>
              <w:t xml:space="preserve"> </w:t>
            </w:r>
            <w:r w:rsidRPr="003D4A8A">
              <w:rPr>
                <w:rFonts w:ascii="Times New Roman" w:hAnsi="Times New Roman" w:cs="Times New Roman"/>
                <w:color w:val="000000"/>
                <w:sz w:val="24"/>
                <w:szCs w:val="24"/>
                <w:lang w:val="ru-RU"/>
              </w:rPr>
              <w:t>федеральный</w:t>
            </w:r>
            <w:r w:rsidRPr="003D4A8A">
              <w:rPr>
                <w:lang w:val="ru-RU"/>
              </w:rPr>
              <w:t xml:space="preserve"> </w:t>
            </w:r>
            <w:r w:rsidRPr="003D4A8A">
              <w:rPr>
                <w:rFonts w:ascii="Times New Roman" w:hAnsi="Times New Roman" w:cs="Times New Roman"/>
                <w:color w:val="000000"/>
                <w:sz w:val="24"/>
                <w:szCs w:val="24"/>
                <w:lang w:val="ru-RU"/>
              </w:rPr>
              <w:t>университет,</w:t>
            </w:r>
            <w:r w:rsidRPr="003D4A8A">
              <w:rPr>
                <w:lang w:val="ru-RU"/>
              </w:rPr>
              <w:t xml:space="preserve"> </w:t>
            </w:r>
            <w:r w:rsidRPr="003D4A8A">
              <w:rPr>
                <w:rFonts w:ascii="Times New Roman" w:hAnsi="Times New Roman" w:cs="Times New Roman"/>
                <w:color w:val="000000"/>
                <w:sz w:val="24"/>
                <w:szCs w:val="24"/>
                <w:lang w:val="ru-RU"/>
              </w:rPr>
              <w:t>2019.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200</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2227-8397.</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6" w:history="1">
              <w:r w:rsidR="00A877B7">
                <w:rPr>
                  <w:rStyle w:val="a3"/>
                  <w:lang w:val="ru-RU"/>
                </w:rPr>
                <w:t>http://www.iprbookshop.ru/99457.html</w:t>
              </w:r>
            </w:hyperlink>
            <w:r w:rsidRPr="003D4A8A">
              <w:rPr>
                <w:lang w:val="ru-RU"/>
              </w:rPr>
              <w:t xml:space="preserve"> </w:t>
            </w:r>
          </w:p>
        </w:tc>
      </w:tr>
      <w:tr w:rsidR="0015579D" w:rsidRPr="003D4A8A">
        <w:trPr>
          <w:trHeight w:hRule="exact" w:val="826"/>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2.</w:t>
            </w:r>
            <w:r w:rsidRPr="003D4A8A">
              <w:rPr>
                <w:lang w:val="ru-RU"/>
              </w:rPr>
              <w:t xml:space="preserve"> </w:t>
            </w:r>
            <w:r w:rsidRPr="003D4A8A">
              <w:rPr>
                <w:rFonts w:ascii="Times New Roman" w:hAnsi="Times New Roman" w:cs="Times New Roman"/>
                <w:color w:val="000000"/>
                <w:sz w:val="24"/>
                <w:szCs w:val="24"/>
                <w:lang w:val="ru-RU"/>
              </w:rPr>
              <w:t>Психологическое</w:t>
            </w:r>
            <w:r w:rsidRPr="003D4A8A">
              <w:rPr>
                <w:lang w:val="ru-RU"/>
              </w:rPr>
              <w:t xml:space="preserve"> </w:t>
            </w:r>
            <w:r w:rsidRPr="003D4A8A">
              <w:rPr>
                <w:rFonts w:ascii="Times New Roman" w:hAnsi="Times New Roman" w:cs="Times New Roman"/>
                <w:color w:val="000000"/>
                <w:sz w:val="24"/>
                <w:szCs w:val="24"/>
                <w:lang w:val="ru-RU"/>
              </w:rPr>
              <w:t>консультирование</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Профилактика</w:t>
            </w:r>
            <w:r w:rsidRPr="003D4A8A">
              <w:rPr>
                <w:lang w:val="ru-RU"/>
              </w:rPr>
              <w:t xml:space="preserve"> </w:t>
            </w:r>
            <w:r w:rsidRPr="003D4A8A">
              <w:rPr>
                <w:rFonts w:ascii="Times New Roman" w:hAnsi="Times New Roman" w:cs="Times New Roman"/>
                <w:color w:val="000000"/>
                <w:sz w:val="24"/>
                <w:szCs w:val="24"/>
                <w:lang w:val="ru-RU"/>
              </w:rPr>
              <w:t>страхов</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Бедрединова</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Тащёва</w:t>
            </w:r>
            <w:r w:rsidRPr="003D4A8A">
              <w:rPr>
                <w:lang w:val="ru-RU"/>
              </w:rPr>
              <w:t xml:space="preserve"> </w:t>
            </w:r>
            <w:r w:rsidRPr="003D4A8A">
              <w:rPr>
                <w:rFonts w:ascii="Times New Roman" w:hAnsi="Times New Roman" w:cs="Times New Roman"/>
                <w:color w:val="000000"/>
                <w:sz w:val="24"/>
                <w:szCs w:val="24"/>
                <w:lang w:val="ru-RU"/>
              </w:rPr>
              <w:t>А.</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3-е</w:t>
            </w:r>
            <w:r w:rsidRPr="003D4A8A">
              <w:rPr>
                <w:lang w:val="ru-RU"/>
              </w:rPr>
              <w:t xml:space="preserve"> </w:t>
            </w:r>
            <w:r w:rsidRPr="003D4A8A">
              <w:rPr>
                <w:rFonts w:ascii="Times New Roman" w:hAnsi="Times New Roman" w:cs="Times New Roman"/>
                <w:color w:val="000000"/>
                <w:sz w:val="24"/>
                <w:szCs w:val="24"/>
                <w:lang w:val="ru-RU"/>
              </w:rPr>
              <w:t>изд.</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Москва:</w:t>
            </w:r>
            <w:r w:rsidRPr="003D4A8A">
              <w:rPr>
                <w:lang w:val="ru-RU"/>
              </w:rPr>
              <w:t xml:space="preserve"> </w:t>
            </w:r>
            <w:r w:rsidRPr="003D4A8A">
              <w:rPr>
                <w:rFonts w:ascii="Times New Roman" w:hAnsi="Times New Roman" w:cs="Times New Roman"/>
                <w:color w:val="000000"/>
                <w:sz w:val="24"/>
                <w:szCs w:val="24"/>
                <w:lang w:val="ru-RU"/>
              </w:rPr>
              <w:t>Юрайт,</w:t>
            </w:r>
            <w:r w:rsidRPr="003D4A8A">
              <w:rPr>
                <w:lang w:val="ru-RU"/>
              </w:rPr>
              <w:t xml:space="preserve"> </w:t>
            </w:r>
            <w:r w:rsidRPr="003D4A8A">
              <w:rPr>
                <w:rFonts w:ascii="Times New Roman" w:hAnsi="Times New Roman" w:cs="Times New Roman"/>
                <w:color w:val="000000"/>
                <w:sz w:val="24"/>
                <w:szCs w:val="24"/>
                <w:lang w:val="ru-RU"/>
              </w:rPr>
              <w:t>2017.</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177</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978-5-534-01149-4.</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7" w:history="1">
              <w:r w:rsidR="00A877B7">
                <w:rPr>
                  <w:rStyle w:val="a3"/>
                  <w:lang w:val="ru-RU"/>
                </w:rPr>
                <w:t>https://urait.ru/bcode/399579</w:t>
              </w:r>
            </w:hyperlink>
            <w:r w:rsidRPr="003D4A8A">
              <w:rPr>
                <w:lang w:val="ru-RU"/>
              </w:rPr>
              <w:t xml:space="preserve"> </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1096"/>
        </w:trPr>
        <w:tc>
          <w:tcPr>
            <w:tcW w:w="9654" w:type="dxa"/>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lastRenderedPageBreak/>
              <w:t>3.</w:t>
            </w:r>
            <w:r w:rsidRPr="003D4A8A">
              <w:rPr>
                <w:lang w:val="ru-RU"/>
              </w:rPr>
              <w:t xml:space="preserve"> </w:t>
            </w:r>
            <w:r w:rsidRPr="003D4A8A">
              <w:rPr>
                <w:rFonts w:ascii="Times New Roman" w:hAnsi="Times New Roman" w:cs="Times New Roman"/>
                <w:color w:val="000000"/>
                <w:sz w:val="24"/>
                <w:szCs w:val="24"/>
                <w:lang w:val="ru-RU"/>
              </w:rPr>
              <w:t>Изучение</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психологической</w:t>
            </w:r>
            <w:r w:rsidRPr="003D4A8A">
              <w:rPr>
                <w:lang w:val="ru-RU"/>
              </w:rPr>
              <w:t xml:space="preserve"> </w:t>
            </w:r>
            <w:r w:rsidRPr="003D4A8A">
              <w:rPr>
                <w:rFonts w:ascii="Times New Roman" w:hAnsi="Times New Roman" w:cs="Times New Roman"/>
                <w:color w:val="000000"/>
                <w:sz w:val="24"/>
                <w:szCs w:val="24"/>
                <w:lang w:val="ru-RU"/>
              </w:rPr>
              <w:t>готовности</w:t>
            </w:r>
            <w:r w:rsidRPr="003D4A8A">
              <w:rPr>
                <w:lang w:val="ru-RU"/>
              </w:rPr>
              <w:t xml:space="preserve"> </w:t>
            </w:r>
            <w:r w:rsidRPr="003D4A8A">
              <w:rPr>
                <w:rFonts w:ascii="Times New Roman" w:hAnsi="Times New Roman" w:cs="Times New Roman"/>
                <w:color w:val="000000"/>
                <w:sz w:val="24"/>
                <w:szCs w:val="24"/>
                <w:lang w:val="ru-RU"/>
              </w:rPr>
              <w:t>ребенка</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проблемным</w:t>
            </w:r>
            <w:r w:rsidRPr="003D4A8A">
              <w:rPr>
                <w:lang w:val="ru-RU"/>
              </w:rPr>
              <w:t xml:space="preserve"> </w:t>
            </w:r>
            <w:r w:rsidRPr="003D4A8A">
              <w:rPr>
                <w:rFonts w:ascii="Times New Roman" w:hAnsi="Times New Roman" w:cs="Times New Roman"/>
                <w:color w:val="000000"/>
                <w:sz w:val="24"/>
                <w:szCs w:val="24"/>
                <w:lang w:val="ru-RU"/>
              </w:rPr>
              <w:t>развитием</w:t>
            </w:r>
            <w:r w:rsidRPr="003D4A8A">
              <w:rPr>
                <w:lang w:val="ru-RU"/>
              </w:rPr>
              <w:t xml:space="preserve"> </w:t>
            </w:r>
            <w:r w:rsidRPr="003D4A8A">
              <w:rPr>
                <w:rFonts w:ascii="Times New Roman" w:hAnsi="Times New Roman" w:cs="Times New Roman"/>
                <w:color w:val="000000"/>
                <w:sz w:val="24"/>
                <w:szCs w:val="24"/>
                <w:lang w:val="ru-RU"/>
              </w:rPr>
              <w:t>к</w:t>
            </w:r>
            <w:r w:rsidRPr="003D4A8A">
              <w:rPr>
                <w:lang w:val="ru-RU"/>
              </w:rPr>
              <w:t xml:space="preserve"> </w:t>
            </w:r>
            <w:r w:rsidRPr="003D4A8A">
              <w:rPr>
                <w:rFonts w:ascii="Times New Roman" w:hAnsi="Times New Roman" w:cs="Times New Roman"/>
                <w:color w:val="000000"/>
                <w:sz w:val="24"/>
                <w:szCs w:val="24"/>
                <w:lang w:val="ru-RU"/>
              </w:rPr>
              <w:t>обучению</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основной</w:t>
            </w:r>
            <w:r w:rsidRPr="003D4A8A">
              <w:rPr>
                <w:lang w:val="ru-RU"/>
              </w:rPr>
              <w:t xml:space="preserve"> </w:t>
            </w:r>
            <w:r w:rsidRPr="003D4A8A">
              <w:rPr>
                <w:rFonts w:ascii="Times New Roman" w:hAnsi="Times New Roman" w:cs="Times New Roman"/>
                <w:color w:val="000000"/>
                <w:sz w:val="24"/>
                <w:szCs w:val="24"/>
                <w:lang w:val="ru-RU"/>
              </w:rPr>
              <w:t>школе</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Князева</w:t>
            </w:r>
            <w:r w:rsidRPr="003D4A8A">
              <w:rPr>
                <w:lang w:val="ru-RU"/>
              </w:rPr>
              <w:t xml:space="preserve"> </w:t>
            </w:r>
            <w:r w:rsidRPr="003D4A8A">
              <w:rPr>
                <w:rFonts w:ascii="Times New Roman" w:hAnsi="Times New Roman" w:cs="Times New Roman"/>
                <w:color w:val="000000"/>
                <w:sz w:val="24"/>
                <w:szCs w:val="24"/>
                <w:lang w:val="ru-RU"/>
              </w:rPr>
              <w:t>Т.</w:t>
            </w:r>
            <w:r w:rsidRPr="003D4A8A">
              <w:rPr>
                <w:lang w:val="ru-RU"/>
              </w:rPr>
              <w:t xml:space="preserve"> </w:t>
            </w:r>
            <w:r w:rsidRPr="003D4A8A">
              <w:rPr>
                <w:rFonts w:ascii="Times New Roman" w:hAnsi="Times New Roman" w:cs="Times New Roman"/>
                <w:color w:val="000000"/>
                <w:sz w:val="24"/>
                <w:szCs w:val="24"/>
                <w:lang w:val="ru-RU"/>
              </w:rPr>
              <w:t>Н..</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Саратов:</w:t>
            </w:r>
            <w:r w:rsidRPr="003D4A8A">
              <w:rPr>
                <w:lang w:val="ru-RU"/>
              </w:rPr>
              <w:t xml:space="preserve"> </w:t>
            </w:r>
            <w:r w:rsidRPr="003D4A8A">
              <w:rPr>
                <w:rFonts w:ascii="Times New Roman" w:hAnsi="Times New Roman" w:cs="Times New Roman"/>
                <w:color w:val="000000"/>
                <w:sz w:val="24"/>
                <w:szCs w:val="24"/>
                <w:lang w:val="ru-RU"/>
              </w:rPr>
              <w:t>Вузовское</w:t>
            </w:r>
            <w:r w:rsidRPr="003D4A8A">
              <w:rPr>
                <w:lang w:val="ru-RU"/>
              </w:rPr>
              <w:t xml:space="preserve"> </w:t>
            </w:r>
            <w:r w:rsidRPr="003D4A8A">
              <w:rPr>
                <w:rFonts w:ascii="Times New Roman" w:hAnsi="Times New Roman" w:cs="Times New Roman"/>
                <w:color w:val="000000"/>
                <w:sz w:val="24"/>
                <w:szCs w:val="24"/>
                <w:lang w:val="ru-RU"/>
              </w:rPr>
              <w:t>образование,</w:t>
            </w:r>
            <w:r w:rsidRPr="003D4A8A">
              <w:rPr>
                <w:lang w:val="ru-RU"/>
              </w:rPr>
              <w:t xml:space="preserve"> </w:t>
            </w:r>
            <w:r w:rsidRPr="003D4A8A">
              <w:rPr>
                <w:rFonts w:ascii="Times New Roman" w:hAnsi="Times New Roman" w:cs="Times New Roman"/>
                <w:color w:val="000000"/>
                <w:sz w:val="24"/>
                <w:szCs w:val="24"/>
                <w:lang w:val="ru-RU"/>
              </w:rPr>
              <w:t>2019.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161</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978-5-4487-0382-9.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8" w:history="1">
              <w:r w:rsidR="00A877B7">
                <w:rPr>
                  <w:rStyle w:val="a3"/>
                  <w:lang w:val="ru-RU"/>
                </w:rPr>
                <w:t>http://www.iprbookshop.ru/79626.html</w:t>
              </w:r>
            </w:hyperlink>
            <w:r w:rsidRPr="003D4A8A">
              <w:rPr>
                <w:lang w:val="ru-RU"/>
              </w:rPr>
              <w:t xml:space="preserve"> </w:t>
            </w:r>
          </w:p>
        </w:tc>
      </w:tr>
      <w:tr w:rsidR="0015579D" w:rsidRPr="003D4A8A">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5579D" w:rsidRPr="003D4A8A">
        <w:trPr>
          <w:trHeight w:hRule="exact" w:val="9751"/>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xml:space="preserve">  Режим доступа: </w:t>
            </w:r>
            <w:hyperlink r:id="rId9" w:history="1">
              <w:r w:rsidR="00A877B7">
                <w:rPr>
                  <w:rStyle w:val="a3"/>
                  <w:rFonts w:ascii="Times New Roman" w:hAnsi="Times New Roman" w:cs="Times New Roman"/>
                  <w:sz w:val="24"/>
                  <w:szCs w:val="24"/>
                  <w:lang w:val="ru-RU"/>
                </w:rPr>
                <w:t>http://www.iprbookshop.ru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2.    ЭБС издательства «Юрайт» Режим доступа: </w:t>
            </w:r>
            <w:hyperlink r:id="rId10" w:history="1">
              <w:r w:rsidR="00A877B7">
                <w:rPr>
                  <w:rStyle w:val="a3"/>
                  <w:rFonts w:ascii="Times New Roman" w:hAnsi="Times New Roman" w:cs="Times New Roman"/>
                  <w:sz w:val="24"/>
                  <w:szCs w:val="24"/>
                  <w:lang w:val="ru-RU"/>
                </w:rPr>
                <w:t>http://biblio-online.ru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A877B7">
                <w:rPr>
                  <w:rStyle w:val="a3"/>
                  <w:rFonts w:ascii="Times New Roman" w:hAnsi="Times New Roman" w:cs="Times New Roman"/>
                  <w:sz w:val="24"/>
                  <w:szCs w:val="24"/>
                  <w:lang w:val="ru-RU"/>
                </w:rPr>
                <w:t>http://window.edu.ru/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D4A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4A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4A8A">
              <w:rPr>
                <w:rFonts w:ascii="Times New Roman" w:hAnsi="Times New Roman" w:cs="Times New Roman"/>
                <w:color w:val="000000"/>
                <w:sz w:val="24"/>
                <w:szCs w:val="24"/>
                <w:lang w:val="ru-RU"/>
              </w:rPr>
              <w:t xml:space="preserve"> Режим доступа: </w:t>
            </w:r>
            <w:hyperlink r:id="rId12" w:history="1">
              <w:r w:rsidR="00A877B7">
                <w:rPr>
                  <w:rStyle w:val="a3"/>
                  <w:rFonts w:ascii="Times New Roman" w:hAnsi="Times New Roman" w:cs="Times New Roman"/>
                  <w:sz w:val="24"/>
                  <w:szCs w:val="24"/>
                  <w:lang w:val="ru-RU"/>
                </w:rPr>
                <w:t>http://elibrary.ru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D4A8A">
              <w:rPr>
                <w:rFonts w:ascii="Times New Roman" w:hAnsi="Times New Roman" w:cs="Times New Roman"/>
                <w:color w:val="000000"/>
                <w:sz w:val="24"/>
                <w:szCs w:val="24"/>
                <w:lang w:val="ru-RU"/>
              </w:rPr>
              <w:t xml:space="preserve"> Режим доступа:  </w:t>
            </w:r>
            <w:hyperlink r:id="rId13" w:history="1">
              <w:r w:rsidR="00A877B7">
                <w:rPr>
                  <w:rStyle w:val="a3"/>
                  <w:rFonts w:ascii="Times New Roman" w:hAnsi="Times New Roman" w:cs="Times New Roman"/>
                  <w:sz w:val="24"/>
                  <w:szCs w:val="24"/>
                  <w:lang w:val="ru-RU"/>
                </w:rPr>
                <w:t>http://www.sciencedirect.com</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6248E">
                <w:rPr>
                  <w:rStyle w:val="a3"/>
                  <w:rFonts w:ascii="Times New Roman" w:hAnsi="Times New Roman" w:cs="Times New Roman"/>
                  <w:sz w:val="24"/>
                  <w:szCs w:val="24"/>
                </w:rPr>
                <w:t>www.edu.ru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A877B7">
                <w:rPr>
                  <w:rStyle w:val="a3"/>
                  <w:rFonts w:ascii="Times New Roman" w:hAnsi="Times New Roman" w:cs="Times New Roman"/>
                  <w:sz w:val="24"/>
                  <w:szCs w:val="24"/>
                  <w:lang w:val="ru-RU"/>
                </w:rPr>
                <w:t>http://journals.cambridge.org</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A877B7">
                <w:rPr>
                  <w:rStyle w:val="a3"/>
                  <w:rFonts w:ascii="Times New Roman" w:hAnsi="Times New Roman" w:cs="Times New Roman"/>
                  <w:sz w:val="24"/>
                  <w:szCs w:val="24"/>
                  <w:lang w:val="ru-RU"/>
                </w:rPr>
                <w:t>http://www.oxfordjoumals.org</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A877B7">
                <w:rPr>
                  <w:rStyle w:val="a3"/>
                  <w:rFonts w:ascii="Times New Roman" w:hAnsi="Times New Roman" w:cs="Times New Roman"/>
                  <w:sz w:val="24"/>
                  <w:szCs w:val="24"/>
                  <w:lang w:val="ru-RU"/>
                </w:rPr>
                <w:t>http://dic.academic.ru/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A877B7">
                <w:rPr>
                  <w:rStyle w:val="a3"/>
                  <w:rFonts w:ascii="Times New Roman" w:hAnsi="Times New Roman" w:cs="Times New Roman"/>
                  <w:sz w:val="24"/>
                  <w:szCs w:val="24"/>
                  <w:lang w:val="ru-RU"/>
                </w:rPr>
                <w:t>http://www.benran.ru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11.   Сайт Госкомстата РФ. Режим доступа: </w:t>
            </w:r>
            <w:hyperlink r:id="rId19" w:history="1">
              <w:r w:rsidR="00A877B7">
                <w:rPr>
                  <w:rStyle w:val="a3"/>
                  <w:rFonts w:ascii="Times New Roman" w:hAnsi="Times New Roman" w:cs="Times New Roman"/>
                  <w:sz w:val="24"/>
                  <w:szCs w:val="24"/>
                  <w:lang w:val="ru-RU"/>
                </w:rPr>
                <w:t>http://www.gks.ru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A877B7">
                <w:rPr>
                  <w:rStyle w:val="a3"/>
                  <w:rFonts w:ascii="Times New Roman" w:hAnsi="Times New Roman" w:cs="Times New Roman"/>
                  <w:sz w:val="24"/>
                  <w:szCs w:val="24"/>
                  <w:lang w:val="ru-RU"/>
                </w:rPr>
                <w:t>http://diss.rsl.ru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A877B7">
                <w:rPr>
                  <w:rStyle w:val="a3"/>
                  <w:rFonts w:ascii="Times New Roman" w:hAnsi="Times New Roman" w:cs="Times New Roman"/>
                  <w:sz w:val="24"/>
                  <w:szCs w:val="24"/>
                  <w:lang w:val="ru-RU"/>
                </w:rPr>
                <w:t>http://ru.spinform.ru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579D" w:rsidRPr="003D4A8A">
        <w:trPr>
          <w:trHeight w:hRule="exact" w:val="31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5579D" w:rsidRPr="003D4A8A">
        <w:trPr>
          <w:trHeight w:hRule="exact" w:val="3644"/>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10170"/>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lastRenderedPageBreak/>
              <w:t>рекомендуется такая последовательность действий:</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579D" w:rsidRPr="003D4A8A">
        <w:trPr>
          <w:trHeight w:hRule="exact" w:val="85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579D" w:rsidRPr="003D4A8A">
        <w:trPr>
          <w:trHeight w:hRule="exact" w:val="298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Перечень программного обеспечения</w:t>
            </w:r>
          </w:p>
          <w:p w:rsidR="0015579D" w:rsidRPr="003D4A8A" w:rsidRDefault="0015579D">
            <w:pPr>
              <w:spacing w:after="0" w:line="240" w:lineRule="auto"/>
              <w:jc w:val="both"/>
              <w:rPr>
                <w:sz w:val="24"/>
                <w:szCs w:val="24"/>
                <w:lang w:val="ru-RU"/>
              </w:rPr>
            </w:pP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5579D" w:rsidRDefault="003D4A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579D" w:rsidRDefault="003D4A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D4A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Антивирус Касперского</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D4A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D4A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5579D" w:rsidRPr="003D4A8A" w:rsidRDefault="0015579D">
            <w:pPr>
              <w:spacing w:after="0" w:line="240" w:lineRule="auto"/>
              <w:jc w:val="both"/>
              <w:rPr>
                <w:sz w:val="24"/>
                <w:szCs w:val="24"/>
                <w:lang w:val="ru-RU"/>
              </w:rPr>
            </w:pP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A877B7">
                <w:rPr>
                  <w:rStyle w:val="a3"/>
                  <w:rFonts w:ascii="Times New Roman" w:hAnsi="Times New Roman" w:cs="Times New Roman"/>
                  <w:sz w:val="24"/>
                  <w:szCs w:val="24"/>
                  <w:lang w:val="ru-RU"/>
                </w:rPr>
                <w:t>http://www.ict.edu.ru</w:t>
              </w:r>
            </w:hyperlink>
          </w:p>
        </w:tc>
      </w:tr>
      <w:tr w:rsidR="0015579D">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5579D" w:rsidRDefault="003D4A8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877B7">
                <w:rPr>
                  <w:rStyle w:val="a3"/>
                  <w:rFonts w:ascii="Times New Roman" w:hAnsi="Times New Roman" w:cs="Times New Roman"/>
                  <w:sz w:val="24"/>
                  <w:szCs w:val="24"/>
                </w:rPr>
                <w:t>http://fgosvo.ru</w:t>
              </w:r>
            </w:hyperlink>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 xml:space="preserve">• Справочная правовая система «Гарант» </w:t>
            </w:r>
            <w:hyperlink r:id="rId24" w:history="1">
              <w:r w:rsidR="00A877B7">
                <w:rPr>
                  <w:rStyle w:val="a3"/>
                  <w:rFonts w:ascii="Times New Roman" w:hAnsi="Times New Roman" w:cs="Times New Roman"/>
                  <w:sz w:val="24"/>
                  <w:szCs w:val="24"/>
                  <w:lang w:val="ru-RU"/>
                </w:rPr>
                <w:t>http://edu.garant.ru/omga/</w:t>
              </w:r>
            </w:hyperlink>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5" w:history="1">
              <w:r w:rsidR="00A877B7">
                <w:rPr>
                  <w:rStyle w:val="a3"/>
                  <w:rFonts w:ascii="Times New Roman" w:hAnsi="Times New Roman" w:cs="Times New Roman"/>
                  <w:sz w:val="24"/>
                  <w:szCs w:val="24"/>
                  <w:lang w:val="ru-RU"/>
                </w:rPr>
                <w:t>http://www.consultant.ru/edu/student/study/</w:t>
              </w:r>
            </w:hyperlink>
          </w:p>
        </w:tc>
      </w:tr>
      <w:tr w:rsidR="0015579D">
        <w:trPr>
          <w:trHeight w:hRule="exact" w:val="314"/>
        </w:trPr>
        <w:tc>
          <w:tcPr>
            <w:tcW w:w="9654" w:type="dxa"/>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579D" w:rsidRPr="003D4A8A">
        <w:trPr>
          <w:trHeight w:hRule="exact" w:val="7587"/>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обеспечивает:</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обработка текстовой, графической и эмпирической информации;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компьютерное тестирование;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демонстрация мультимедийных материалов.</w:t>
            </w:r>
          </w:p>
        </w:tc>
      </w:tr>
      <w:tr w:rsidR="0015579D" w:rsidRPr="003D4A8A">
        <w:trPr>
          <w:trHeight w:hRule="exact" w:val="277"/>
        </w:trPr>
        <w:tc>
          <w:tcPr>
            <w:tcW w:w="9640" w:type="dxa"/>
          </w:tcPr>
          <w:p w:rsidR="0015579D" w:rsidRPr="003D4A8A" w:rsidRDefault="0015579D">
            <w:pPr>
              <w:rPr>
                <w:lang w:val="ru-RU"/>
              </w:rPr>
            </w:pPr>
          </w:p>
        </w:tc>
      </w:tr>
      <w:tr w:rsidR="0015579D" w:rsidRPr="003D4A8A">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5579D" w:rsidRPr="003D4A8A">
        <w:trPr>
          <w:trHeight w:hRule="exact" w:val="6041"/>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8128"/>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и «ЭБС ЮРАЙТ».</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F6248E">
                <w:rPr>
                  <w:rStyle w:val="a3"/>
                  <w:rFonts w:ascii="Times New Roman" w:hAnsi="Times New Roman" w:cs="Times New Roman"/>
                  <w:sz w:val="24"/>
                  <w:szCs w:val="24"/>
                </w:rPr>
                <w:t>www.biblio-online.ru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Электронно библиотечная система «ЭБС ЮРАЙТ».</w:t>
            </w:r>
          </w:p>
        </w:tc>
      </w:tr>
      <w:tr w:rsidR="0015579D" w:rsidRPr="003D4A8A">
        <w:trPr>
          <w:trHeight w:hRule="exact" w:val="3560"/>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5579D" w:rsidRPr="003D4A8A" w:rsidRDefault="0015579D">
      <w:pPr>
        <w:rPr>
          <w:lang w:val="ru-RU"/>
        </w:rPr>
      </w:pPr>
    </w:p>
    <w:sectPr w:rsidR="0015579D" w:rsidRPr="003D4A8A" w:rsidSect="001557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79D"/>
    <w:rsid w:val="001F0BC7"/>
    <w:rsid w:val="00322D69"/>
    <w:rsid w:val="003D4A8A"/>
    <w:rsid w:val="005E79CA"/>
    <w:rsid w:val="00A877B7"/>
    <w:rsid w:val="00B60122"/>
    <w:rsid w:val="00C312C1"/>
    <w:rsid w:val="00CF4840"/>
    <w:rsid w:val="00D31453"/>
    <w:rsid w:val="00E209E2"/>
    <w:rsid w:val="00EC5C03"/>
    <w:rsid w:val="00F6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C4B86-7334-4ACA-A76B-E766015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48E"/>
    <w:rPr>
      <w:color w:val="0000FF" w:themeColor="hyperlink"/>
      <w:u w:val="single"/>
    </w:rPr>
  </w:style>
  <w:style w:type="character" w:styleId="a4">
    <w:name w:val="Unresolved Mention"/>
    <w:basedOn w:val="a0"/>
    <w:uiPriority w:val="99"/>
    <w:semiHidden/>
    <w:unhideWhenUsed/>
    <w:rsid w:val="00A87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9457.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7766</Words>
  <Characters>44272</Characters>
  <Application>Microsoft Office Word</Application>
  <DocSecurity>0</DocSecurity>
  <Lines>368</Lines>
  <Paragraphs>103</Paragraphs>
  <ScaleCrop>false</ScaleCrop>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(ППДО)(21)_plx_Основы психолого-педагогической коррекции</dc:title>
  <dc:creator>FastReport.NET</dc:creator>
  <cp:lastModifiedBy>Mark Bernstorf</cp:lastModifiedBy>
  <cp:revision>8</cp:revision>
  <dcterms:created xsi:type="dcterms:W3CDTF">2022-02-03T16:46:00Z</dcterms:created>
  <dcterms:modified xsi:type="dcterms:W3CDTF">2022-11-13T13:37:00Z</dcterms:modified>
</cp:coreProperties>
</file>